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19" w:rsidRPr="00CD49DC" w:rsidRDefault="009B351D" w:rsidP="004D0C20">
      <w:pPr>
        <w:jc w:val="center"/>
        <w:rPr>
          <w:rFonts w:ascii="Calibri Light" w:hAnsi="Calibri Light" w:cs="Calibri Light"/>
          <w:b/>
          <w:sz w:val="22"/>
          <w:szCs w:val="22"/>
        </w:rPr>
      </w:pPr>
      <w:r>
        <w:rPr>
          <w:rFonts w:ascii="Calibri Light" w:hAnsi="Calibri Light" w:cs="Calibri Light"/>
          <w:b/>
          <w:noProof/>
          <w:sz w:val="22"/>
          <w:szCs w:val="22"/>
          <w:lang w:eastAsia="en-US"/>
        </w:rPr>
        <w:pict>
          <v:shapetype id="_x0000_t202" coordsize="21600,21600" o:spt="202" path="m,l,21600r21600,l21600,xe">
            <v:stroke joinstyle="miter"/>
            <v:path gradientshapeok="t" o:connecttype="rect"/>
          </v:shapetype>
          <v:shape id="_x0000_s1026" type="#_x0000_t202" style="position:absolute;left:0;text-align:left;margin-left:142.45pt;margin-top:-54.35pt;width:305.25pt;height:36.75pt;z-index:-251659776;mso-wrap-edited:f;mso-position-horizontal-relative:page;mso-position-vertical-relative:margin;mso-width-relative:margin;v-text-anchor:middle" o:allowincell="f" filled="f" strokecolor="red" strokeweight="0">
            <v:stroke dashstyle="1 1"/>
            <v:textbox style="mso-next-textbox:#_x0000_s1026" inset="10.8pt,7.2pt,10.8pt,7.2pt">
              <w:txbxContent>
                <w:p w:rsidR="00211718" w:rsidRPr="006B7603" w:rsidRDefault="00211718" w:rsidP="00E30AD7">
                  <w:pPr>
                    <w:spacing w:line="360" w:lineRule="auto"/>
                    <w:jc w:val="center"/>
                    <w:rPr>
                      <w:rFonts w:ascii="Harabara" w:hAnsi="Harabara"/>
                      <w:i/>
                      <w:iCs/>
                      <w:color w:val="FF0000"/>
                      <w:sz w:val="44"/>
                      <w:szCs w:val="44"/>
                      <w:u w:val="single"/>
                    </w:rPr>
                  </w:pPr>
                  <w:r w:rsidRPr="006B7603">
                    <w:rPr>
                      <w:rFonts w:ascii="Harabara" w:hAnsi="Harabara"/>
                      <w:i/>
                      <w:iCs/>
                      <w:color w:val="FF0000"/>
                      <w:sz w:val="44"/>
                      <w:szCs w:val="44"/>
                      <w:u w:val="single"/>
                    </w:rPr>
                    <w:t xml:space="preserve">DOCUMENT </w:t>
                  </w:r>
                  <w:r w:rsidR="00BA3713">
                    <w:rPr>
                      <w:rFonts w:ascii="Harabara" w:hAnsi="Harabara"/>
                      <w:i/>
                      <w:iCs/>
                      <w:color w:val="FF0000"/>
                      <w:sz w:val="44"/>
                      <w:szCs w:val="44"/>
                      <w:u w:val="single"/>
                    </w:rPr>
                    <w:t>À</w:t>
                  </w:r>
                  <w:r w:rsidRPr="006B7603">
                    <w:rPr>
                      <w:rFonts w:ascii="Harabara" w:hAnsi="Harabara"/>
                      <w:i/>
                      <w:iCs/>
                      <w:color w:val="FF0000"/>
                      <w:sz w:val="44"/>
                      <w:szCs w:val="44"/>
                      <w:u w:val="single"/>
                    </w:rPr>
                    <w:t xml:space="preserve"> CONSERVER</w:t>
                  </w:r>
                </w:p>
              </w:txbxContent>
            </v:textbox>
            <w10:wrap anchorx="page" anchory="margin"/>
          </v:shape>
        </w:pict>
      </w:r>
      <w:r>
        <w:rPr>
          <w:rFonts w:ascii="Calibri Light" w:hAnsi="Calibri Light" w:cs="Calibri Light"/>
          <w:b/>
          <w:noProof/>
          <w:sz w:val="22"/>
          <w:szCs w:val="22"/>
        </w:rPr>
        <w:pict>
          <v:group id="_x0000_s1027" alt="" style="position:absolute;left:0;text-align:left;margin-left:364.65pt;margin-top:-64.85pt;width:162pt;height:128.7pt;z-index:251657728" coordorigin="21742148,22703948" coordsize="1454150,680757">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28" type="#_x0000_t95" style="position:absolute;left:21851621;top:22703948;width:1152655;height:499845;visibility:visible;mso-wrap-edited:f;mso-wrap-distance-left:2.88pt;mso-wrap-distance-top:2.88pt;mso-wrap-distance-right:2.88pt;mso-wrap-distance-bottom:2.88pt" adj="-10282699,9729" fillcolor="black" strokeweight="1pt" insetpen="t" o:cliptowrap="t">
              <v:shadow color="#ccc"/>
              <o:lock v:ext="edit" shapetype="t"/>
              <v:textbox inset="2.88pt,2.88pt,2.88pt,2.88pt"/>
            </v:shape>
            <v:shape id="_x0000_s1029" type="#_x0000_t95" style="position:absolute;left:21851621;top:22884860;width:1152655;height:499845;flip:y;visibility:visible;mso-wrap-edited:f;mso-wrap-distance-left:2.88pt;mso-wrap-distance-top:2.88pt;mso-wrap-distance-right:2.88pt;mso-wrap-distance-bottom:2.88pt" adj="-9880952,9729" fillcolor="black" strokeweight="1pt" insetpen="t" o:cliptowrap="t">
              <v:shadow color="#ccc"/>
              <o:lock v:ext="edit" shapetype="t"/>
              <v:textbox inset="2.88pt,2.88pt,2.88pt,2.88pt"/>
            </v:shape>
            <v:shape id="_x0000_s1030" type="#_x0000_t202" style="position:absolute;left:21742148;top:22927827;width:1454150;height:342900;visibility:visible;mso-wrap-edited:f;mso-wrap-distance-left:2.88pt;mso-wrap-distance-top:2.88pt;mso-wrap-distance-right:2.88pt;mso-wrap-distance-bottom:2.88pt" filled="f" stroked="f" strokeweight="0" insetpen="t" o:cliptowrap="t">
              <v:shadow color="#ccc"/>
              <o:lock v:ext="edit" shapetype="t"/>
              <v:textbox style="mso-next-textbox:#_x0000_s1030;mso-column-margin:5.7pt" inset="0,0,0,0">
                <w:txbxContent>
                  <w:p w:rsidR="00BA3713" w:rsidRPr="00CD49DC" w:rsidRDefault="00BA3713" w:rsidP="00BA3713">
                    <w:pPr>
                      <w:jc w:val="center"/>
                      <w:rPr>
                        <w:rFonts w:ascii="Calibri Light" w:hAnsi="Calibri Light" w:cs="Calibri Light"/>
                        <w:b/>
                        <w:sz w:val="22"/>
                        <w:szCs w:val="22"/>
                      </w:rPr>
                    </w:pPr>
                    <w:r w:rsidRPr="00CD49DC">
                      <w:rPr>
                        <w:rFonts w:ascii="Calibri Light" w:hAnsi="Calibri Light" w:cs="Calibri Light"/>
                        <w:b/>
                        <w:sz w:val="22"/>
                        <w:szCs w:val="22"/>
                      </w:rPr>
                      <w:t>Service foires et marchés</w:t>
                    </w:r>
                  </w:p>
                  <w:p w:rsidR="00BA3713" w:rsidRPr="00CD49DC" w:rsidRDefault="00BA3713" w:rsidP="00BA3713">
                    <w:pPr>
                      <w:jc w:val="center"/>
                      <w:rPr>
                        <w:rFonts w:ascii="Calibri Light" w:hAnsi="Calibri Light" w:cs="Calibri Light"/>
                        <w:b/>
                        <w:sz w:val="22"/>
                        <w:szCs w:val="22"/>
                      </w:rPr>
                    </w:pPr>
                    <w:r w:rsidRPr="00CD49DC">
                      <w:rPr>
                        <w:rFonts w:ascii="Calibri Light" w:hAnsi="Calibri Light" w:cs="Calibri Light"/>
                        <w:b/>
                        <w:sz w:val="22"/>
                        <w:szCs w:val="22"/>
                      </w:rPr>
                      <w:t>2, rue de l’Eusière</w:t>
                    </w:r>
                  </w:p>
                  <w:p w:rsidR="00BA3713" w:rsidRPr="00CD49DC" w:rsidRDefault="00BA3713" w:rsidP="00BA3713">
                    <w:pPr>
                      <w:jc w:val="center"/>
                      <w:rPr>
                        <w:rFonts w:ascii="Calibri Light" w:hAnsi="Calibri Light" w:cs="Calibri Light"/>
                        <w:b/>
                        <w:sz w:val="22"/>
                        <w:szCs w:val="22"/>
                      </w:rPr>
                    </w:pPr>
                    <w:r w:rsidRPr="00CD49DC">
                      <w:rPr>
                        <w:rFonts w:ascii="Calibri Light" w:hAnsi="Calibri Light" w:cs="Calibri Light"/>
                        <w:b/>
                        <w:sz w:val="22"/>
                        <w:szCs w:val="22"/>
                      </w:rPr>
                      <w:t>CS 70002</w:t>
                    </w:r>
                  </w:p>
                  <w:p w:rsidR="00BA3713" w:rsidRPr="00CD49DC" w:rsidRDefault="00BA3713" w:rsidP="00BA3713">
                    <w:pPr>
                      <w:jc w:val="center"/>
                      <w:rPr>
                        <w:rFonts w:ascii="Calibri Light" w:hAnsi="Calibri Light" w:cs="Calibri Light"/>
                        <w:b/>
                        <w:sz w:val="22"/>
                        <w:szCs w:val="22"/>
                      </w:rPr>
                    </w:pPr>
                    <w:r w:rsidRPr="00CD49DC">
                      <w:rPr>
                        <w:rFonts w:ascii="Calibri Light" w:hAnsi="Calibri Light" w:cs="Calibri Light"/>
                        <w:b/>
                        <w:sz w:val="22"/>
                        <w:szCs w:val="22"/>
                      </w:rPr>
                      <w:t xml:space="preserve"> 06512 CARROS Cedex</w:t>
                    </w:r>
                  </w:p>
                  <w:p w:rsidR="00BA3713" w:rsidRPr="00CD49DC" w:rsidRDefault="00BA3713" w:rsidP="00BA3713">
                    <w:pPr>
                      <w:jc w:val="center"/>
                      <w:rPr>
                        <w:rFonts w:ascii="Calibri Light" w:hAnsi="Calibri Light" w:cs="Calibri Light"/>
                        <w:b/>
                        <w:sz w:val="22"/>
                        <w:szCs w:val="22"/>
                      </w:rPr>
                    </w:pPr>
                    <w:r w:rsidRPr="00CD49DC">
                      <w:rPr>
                        <w:rFonts w:ascii="Calibri Light" w:hAnsi="Calibri Light" w:cs="Calibri Light"/>
                        <w:b/>
                        <w:sz w:val="22"/>
                        <w:szCs w:val="22"/>
                      </w:rPr>
                      <w:t>04 92 08 47 20</w:t>
                    </w:r>
                  </w:p>
                </w:txbxContent>
              </v:textbox>
            </v:shape>
          </v:group>
        </w:pict>
      </w:r>
      <w:r w:rsidR="00E01E50">
        <w:rPr>
          <w:rFonts w:ascii="Calibri Light" w:hAnsi="Calibri Light" w:cs="Calibri Light"/>
          <w:b/>
          <w:noProof/>
          <w:sz w:val="22"/>
          <w:szCs w:val="22"/>
        </w:rPr>
        <w:drawing>
          <wp:anchor distT="0" distB="0" distL="114300" distR="114300" simplePos="0" relativeHeight="251658752" behindDoc="1" locked="0" layoutInCell="1" allowOverlap="1">
            <wp:simplePos x="0" y="0"/>
            <wp:positionH relativeFrom="margin">
              <wp:posOffset>-560705</wp:posOffset>
            </wp:positionH>
            <wp:positionV relativeFrom="margin">
              <wp:posOffset>-391795</wp:posOffset>
            </wp:positionV>
            <wp:extent cx="1329055" cy="883285"/>
            <wp:effectExtent l="19050" t="0" r="4445" b="0"/>
            <wp:wrapNone/>
            <wp:docPr id="7" name="Image 1" descr="D:\Logo\Quadrichromie\Logo-car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Logo\Quadrichromie\Logo-carros.jpg"/>
                    <pic:cNvPicPr>
                      <a:picLocks noChangeAspect="1" noChangeArrowheads="1"/>
                    </pic:cNvPicPr>
                  </pic:nvPicPr>
                  <pic:blipFill>
                    <a:blip r:embed="rId6" cstate="print"/>
                    <a:srcRect/>
                    <a:stretch>
                      <a:fillRect/>
                    </a:stretch>
                  </pic:blipFill>
                  <pic:spPr bwMode="auto">
                    <a:xfrm>
                      <a:off x="0" y="0"/>
                      <a:ext cx="1329055" cy="883285"/>
                    </a:xfrm>
                    <a:prstGeom prst="rect">
                      <a:avLst/>
                    </a:prstGeom>
                    <a:noFill/>
                    <a:ln w="9525">
                      <a:noFill/>
                      <a:miter lim="800000"/>
                      <a:headEnd/>
                      <a:tailEnd/>
                    </a:ln>
                  </pic:spPr>
                </pic:pic>
              </a:graphicData>
            </a:graphic>
          </wp:anchor>
        </w:drawing>
      </w:r>
      <w:r w:rsidR="004D0C20" w:rsidRPr="00CD49DC">
        <w:rPr>
          <w:rFonts w:ascii="Calibri Light" w:hAnsi="Calibri Light" w:cs="Calibri Light"/>
          <w:b/>
          <w:sz w:val="22"/>
          <w:szCs w:val="22"/>
        </w:rPr>
        <w:t xml:space="preserve">Règlement </w:t>
      </w:r>
      <w:r w:rsidR="00BA3713" w:rsidRPr="00CD49DC">
        <w:rPr>
          <w:rFonts w:ascii="Calibri Light" w:hAnsi="Calibri Light" w:cs="Calibri Light"/>
          <w:b/>
          <w:sz w:val="22"/>
          <w:szCs w:val="22"/>
        </w:rPr>
        <w:t>i</w:t>
      </w:r>
      <w:r w:rsidR="004D0C20" w:rsidRPr="00CD49DC">
        <w:rPr>
          <w:rFonts w:ascii="Calibri Light" w:hAnsi="Calibri Light" w:cs="Calibri Light"/>
          <w:b/>
          <w:sz w:val="22"/>
          <w:szCs w:val="22"/>
        </w:rPr>
        <w:t>ntérieur</w:t>
      </w:r>
    </w:p>
    <w:p w:rsidR="004D0C20" w:rsidRPr="00CD49DC" w:rsidRDefault="006417DB" w:rsidP="004D0C20">
      <w:pPr>
        <w:jc w:val="center"/>
        <w:rPr>
          <w:rFonts w:ascii="Calibri Light" w:hAnsi="Calibri Light" w:cs="Calibri Light"/>
          <w:sz w:val="22"/>
          <w:szCs w:val="22"/>
        </w:rPr>
      </w:pPr>
      <w:r w:rsidRPr="00CD49DC">
        <w:rPr>
          <w:rFonts w:ascii="Calibri Light" w:hAnsi="Calibri Light" w:cs="Calibri Light"/>
          <w:sz w:val="22"/>
          <w:szCs w:val="22"/>
        </w:rPr>
        <w:t xml:space="preserve">Foire </w:t>
      </w:r>
      <w:r w:rsidR="00373240" w:rsidRPr="00CD49DC">
        <w:rPr>
          <w:rFonts w:ascii="Calibri Light" w:hAnsi="Calibri Light" w:cs="Calibri Light"/>
          <w:sz w:val="22"/>
          <w:szCs w:val="22"/>
        </w:rPr>
        <w:t>d</w:t>
      </w:r>
      <w:r w:rsidR="00636027">
        <w:rPr>
          <w:rFonts w:ascii="Calibri Light" w:hAnsi="Calibri Light" w:cs="Calibri Light"/>
          <w:sz w:val="22"/>
          <w:szCs w:val="22"/>
        </w:rPr>
        <w:t>e Printemps</w:t>
      </w:r>
      <w:r w:rsidR="003269CB" w:rsidRPr="00CD49DC">
        <w:rPr>
          <w:rFonts w:ascii="Calibri Light" w:hAnsi="Calibri Light" w:cs="Calibri Light"/>
          <w:sz w:val="22"/>
          <w:szCs w:val="22"/>
        </w:rPr>
        <w:t xml:space="preserve"> - </w:t>
      </w:r>
      <w:r w:rsidR="003B16B6" w:rsidRPr="00CD49DC">
        <w:rPr>
          <w:rFonts w:ascii="Calibri Light" w:hAnsi="Calibri Light" w:cs="Calibri Light"/>
          <w:sz w:val="22"/>
          <w:szCs w:val="22"/>
        </w:rPr>
        <w:t xml:space="preserve">Samedi </w:t>
      </w:r>
      <w:r w:rsidR="00636027">
        <w:rPr>
          <w:rFonts w:ascii="Calibri Light" w:hAnsi="Calibri Light" w:cs="Calibri Light"/>
          <w:sz w:val="22"/>
          <w:szCs w:val="22"/>
        </w:rPr>
        <w:t>15 Avril 2023</w:t>
      </w:r>
    </w:p>
    <w:p w:rsidR="004D0C20" w:rsidRPr="00CD49DC" w:rsidRDefault="004D0C20" w:rsidP="004D0C20">
      <w:pPr>
        <w:rPr>
          <w:rFonts w:ascii="Calibri Light" w:hAnsi="Calibri Light" w:cs="Calibri Light"/>
          <w:sz w:val="22"/>
          <w:szCs w:val="22"/>
        </w:rPr>
      </w:pPr>
    </w:p>
    <w:p w:rsidR="004D0C20" w:rsidRPr="00CD49DC" w:rsidRDefault="004D0C20" w:rsidP="004D0C20">
      <w:pPr>
        <w:rPr>
          <w:rFonts w:ascii="Calibri Light" w:hAnsi="Calibri Light" w:cs="Calibri Light"/>
          <w:b/>
          <w:sz w:val="22"/>
          <w:szCs w:val="22"/>
        </w:rPr>
      </w:pPr>
    </w:p>
    <w:p w:rsidR="004D0C20" w:rsidRPr="00CD49DC" w:rsidRDefault="003269CB" w:rsidP="004D0C20">
      <w:pPr>
        <w:rPr>
          <w:rFonts w:ascii="Calibri Light" w:hAnsi="Calibri Light" w:cs="Calibri Light"/>
          <w:b/>
          <w:sz w:val="22"/>
          <w:szCs w:val="22"/>
        </w:rPr>
      </w:pPr>
      <w:r w:rsidRPr="00CD49DC">
        <w:rPr>
          <w:rFonts w:ascii="Calibri Light" w:hAnsi="Calibri Light" w:cs="Calibri Light"/>
          <w:b/>
          <w:sz w:val="22"/>
          <w:szCs w:val="22"/>
        </w:rPr>
        <w:t>1.</w:t>
      </w:r>
      <w:r w:rsidR="004D0C20" w:rsidRPr="00CD49DC">
        <w:rPr>
          <w:rFonts w:ascii="Calibri Light" w:hAnsi="Calibri Light" w:cs="Calibri Light"/>
          <w:b/>
          <w:sz w:val="22"/>
          <w:szCs w:val="22"/>
        </w:rPr>
        <w:t xml:space="preserve"> </w:t>
      </w:r>
      <w:r w:rsidR="004D0C20" w:rsidRPr="00CD49DC">
        <w:rPr>
          <w:rFonts w:ascii="Calibri Light" w:hAnsi="Calibri Light" w:cs="Calibri Light"/>
          <w:b/>
          <w:sz w:val="22"/>
          <w:szCs w:val="22"/>
          <w:u w:val="single"/>
        </w:rPr>
        <w:t>Modalités d’inscription</w:t>
      </w:r>
      <w:r w:rsidR="004D0C20" w:rsidRPr="00CD49DC">
        <w:rPr>
          <w:rFonts w:ascii="Calibri Light" w:hAnsi="Calibri Light" w:cs="Calibri Light"/>
          <w:b/>
          <w:sz w:val="22"/>
          <w:szCs w:val="22"/>
        </w:rPr>
        <w:t> :</w:t>
      </w:r>
    </w:p>
    <w:p w:rsidR="004D0C20" w:rsidRPr="00CD49DC" w:rsidRDefault="004D0C20" w:rsidP="004D0C20">
      <w:pPr>
        <w:rPr>
          <w:rFonts w:ascii="Calibri Light" w:hAnsi="Calibri Light" w:cs="Calibri Light"/>
          <w:sz w:val="22"/>
          <w:szCs w:val="22"/>
        </w:rPr>
      </w:pPr>
    </w:p>
    <w:p w:rsidR="00664468" w:rsidRPr="00CD49DC" w:rsidRDefault="003B16B6" w:rsidP="00664468">
      <w:pPr>
        <w:jc w:val="both"/>
        <w:rPr>
          <w:rFonts w:ascii="Calibri Light" w:hAnsi="Calibri Light" w:cs="Calibri Light"/>
          <w:sz w:val="22"/>
          <w:szCs w:val="22"/>
        </w:rPr>
      </w:pPr>
      <w:r w:rsidRPr="00CD49DC">
        <w:rPr>
          <w:rFonts w:ascii="Calibri Light" w:hAnsi="Calibri Light" w:cs="Calibri Light"/>
          <w:sz w:val="22"/>
          <w:szCs w:val="22"/>
        </w:rPr>
        <w:t xml:space="preserve">La </w:t>
      </w:r>
      <w:r w:rsidR="00DE41EA">
        <w:rPr>
          <w:rFonts w:ascii="Calibri Light" w:hAnsi="Calibri Light" w:cs="Calibri Light"/>
          <w:sz w:val="22"/>
          <w:szCs w:val="22"/>
        </w:rPr>
        <w:t>F</w:t>
      </w:r>
      <w:r w:rsidRPr="00CD49DC">
        <w:rPr>
          <w:rFonts w:ascii="Calibri Light" w:hAnsi="Calibri Light" w:cs="Calibri Light"/>
          <w:sz w:val="22"/>
          <w:szCs w:val="22"/>
        </w:rPr>
        <w:t>oire</w:t>
      </w:r>
      <w:r w:rsidR="00F74147" w:rsidRPr="00CD49DC">
        <w:rPr>
          <w:rFonts w:ascii="Calibri Light" w:hAnsi="Calibri Light" w:cs="Calibri Light"/>
          <w:sz w:val="22"/>
          <w:szCs w:val="22"/>
        </w:rPr>
        <w:t xml:space="preserve"> </w:t>
      </w:r>
      <w:r w:rsidR="004877FD" w:rsidRPr="00CD49DC">
        <w:rPr>
          <w:rFonts w:ascii="Calibri Light" w:hAnsi="Calibri Light" w:cs="Calibri Light"/>
          <w:sz w:val="22"/>
          <w:szCs w:val="22"/>
        </w:rPr>
        <w:t>d</w:t>
      </w:r>
      <w:r w:rsidR="00636027">
        <w:rPr>
          <w:rFonts w:ascii="Calibri Light" w:hAnsi="Calibri Light" w:cs="Calibri Light"/>
          <w:sz w:val="22"/>
          <w:szCs w:val="22"/>
        </w:rPr>
        <w:t xml:space="preserve">e Printemps </w:t>
      </w:r>
      <w:r w:rsidR="00812B3D" w:rsidRPr="00CD49DC">
        <w:rPr>
          <w:rFonts w:ascii="Calibri Light" w:hAnsi="Calibri Light" w:cs="Calibri Light"/>
          <w:sz w:val="22"/>
          <w:szCs w:val="22"/>
        </w:rPr>
        <w:t>est</w:t>
      </w:r>
      <w:r w:rsidR="006417DB" w:rsidRPr="00CD49DC">
        <w:rPr>
          <w:rFonts w:ascii="Calibri Light" w:hAnsi="Calibri Light" w:cs="Calibri Light"/>
          <w:sz w:val="22"/>
          <w:szCs w:val="22"/>
        </w:rPr>
        <w:t xml:space="preserve"> ouverte à toute</w:t>
      </w:r>
      <w:r w:rsidR="00E15D5E" w:rsidRPr="00CD49DC">
        <w:rPr>
          <w:rFonts w:ascii="Calibri Light" w:hAnsi="Calibri Light" w:cs="Calibri Light"/>
          <w:sz w:val="22"/>
          <w:szCs w:val="22"/>
        </w:rPr>
        <w:t xml:space="preserve"> personne</w:t>
      </w:r>
      <w:r w:rsidR="006417DB" w:rsidRPr="00CD49DC">
        <w:rPr>
          <w:rFonts w:ascii="Calibri Light" w:hAnsi="Calibri Light" w:cs="Calibri Light"/>
          <w:sz w:val="22"/>
          <w:szCs w:val="22"/>
        </w:rPr>
        <w:t xml:space="preserve"> ayant le statut de co</w:t>
      </w:r>
      <w:r w:rsidR="00851919" w:rsidRPr="00CD49DC">
        <w:rPr>
          <w:rFonts w:ascii="Calibri Light" w:hAnsi="Calibri Light" w:cs="Calibri Light"/>
          <w:sz w:val="22"/>
          <w:szCs w:val="22"/>
        </w:rPr>
        <w:t>mmerçant ou artisan et inscrite</w:t>
      </w:r>
      <w:r w:rsidR="006417DB" w:rsidRPr="00CD49DC">
        <w:rPr>
          <w:rFonts w:ascii="Calibri Light" w:hAnsi="Calibri Light" w:cs="Calibri Light"/>
          <w:sz w:val="22"/>
          <w:szCs w:val="22"/>
        </w:rPr>
        <w:t xml:space="preserve"> au registre du commerce ou assimilé.</w:t>
      </w:r>
    </w:p>
    <w:p w:rsidR="00664468" w:rsidRPr="00CD49DC" w:rsidRDefault="00664468" w:rsidP="004D0C20">
      <w:pPr>
        <w:rPr>
          <w:rFonts w:ascii="Calibri Light" w:hAnsi="Calibri Light" w:cs="Calibri Light"/>
          <w:sz w:val="22"/>
          <w:szCs w:val="22"/>
        </w:rPr>
      </w:pPr>
    </w:p>
    <w:p w:rsidR="004D0C20" w:rsidRPr="00CD49DC" w:rsidRDefault="004D0C20" w:rsidP="004D0C20">
      <w:pPr>
        <w:numPr>
          <w:ilvl w:val="1"/>
          <w:numId w:val="2"/>
        </w:numPr>
        <w:rPr>
          <w:rFonts w:ascii="Calibri Light" w:hAnsi="Calibri Light" w:cs="Calibri Light"/>
          <w:b/>
          <w:sz w:val="22"/>
          <w:szCs w:val="22"/>
        </w:rPr>
      </w:pPr>
      <w:r w:rsidRPr="00CD49DC">
        <w:rPr>
          <w:rFonts w:ascii="Calibri Light" w:hAnsi="Calibri Light" w:cs="Calibri Light"/>
          <w:b/>
          <w:sz w:val="22"/>
          <w:szCs w:val="22"/>
          <w:u w:val="single"/>
        </w:rPr>
        <w:t>Le dépôt d’un dossier</w:t>
      </w:r>
      <w:r w:rsidRPr="00CD49DC">
        <w:rPr>
          <w:rFonts w:ascii="Calibri Light" w:hAnsi="Calibri Light" w:cs="Calibri Light"/>
          <w:b/>
          <w:sz w:val="22"/>
          <w:szCs w:val="22"/>
        </w:rPr>
        <w:t> :</w:t>
      </w:r>
    </w:p>
    <w:p w:rsidR="004D0C20" w:rsidRPr="00CD49DC" w:rsidRDefault="004D0C20" w:rsidP="004D0C20">
      <w:pPr>
        <w:rPr>
          <w:rFonts w:ascii="Calibri Light" w:hAnsi="Calibri Light" w:cs="Calibri Light"/>
          <w:sz w:val="22"/>
          <w:szCs w:val="22"/>
        </w:rPr>
      </w:pPr>
    </w:p>
    <w:p w:rsidR="004D0C20" w:rsidRPr="00CD49DC" w:rsidRDefault="004D0C20" w:rsidP="00664468">
      <w:pPr>
        <w:numPr>
          <w:ilvl w:val="0"/>
          <w:numId w:val="1"/>
        </w:numPr>
        <w:tabs>
          <w:tab w:val="clear" w:pos="785"/>
          <w:tab w:val="num" w:pos="780"/>
        </w:tabs>
        <w:ind w:left="780"/>
        <w:jc w:val="both"/>
        <w:rPr>
          <w:rFonts w:ascii="Calibri Light" w:hAnsi="Calibri Light" w:cs="Calibri Light"/>
          <w:sz w:val="22"/>
          <w:szCs w:val="22"/>
        </w:rPr>
      </w:pPr>
      <w:r w:rsidRPr="00CD49DC">
        <w:rPr>
          <w:rFonts w:ascii="Calibri Light" w:hAnsi="Calibri Light" w:cs="Calibri Light"/>
          <w:sz w:val="22"/>
          <w:szCs w:val="22"/>
          <w:u w:val="single"/>
        </w:rPr>
        <w:t>Tout acte de candidature</w:t>
      </w:r>
      <w:r w:rsidRPr="00CD49DC">
        <w:rPr>
          <w:rFonts w:ascii="Calibri Light" w:hAnsi="Calibri Light" w:cs="Calibri Light"/>
          <w:sz w:val="22"/>
          <w:szCs w:val="22"/>
        </w:rPr>
        <w:t xml:space="preserve"> doit être formulé par</w:t>
      </w:r>
      <w:r w:rsidR="00F44594" w:rsidRPr="00CD49DC">
        <w:rPr>
          <w:rFonts w:ascii="Calibri Light" w:hAnsi="Calibri Light" w:cs="Calibri Light"/>
          <w:sz w:val="22"/>
          <w:szCs w:val="22"/>
        </w:rPr>
        <w:t xml:space="preserve"> </w:t>
      </w:r>
      <w:r w:rsidRPr="00CD49DC">
        <w:rPr>
          <w:rFonts w:ascii="Calibri Light" w:hAnsi="Calibri Light" w:cs="Calibri Light"/>
          <w:sz w:val="22"/>
          <w:szCs w:val="22"/>
        </w:rPr>
        <w:t xml:space="preserve">écrit sur le document appelé « formulaire de </w:t>
      </w:r>
      <w:r w:rsidR="00BA3713" w:rsidRPr="00CD49DC">
        <w:rPr>
          <w:rFonts w:ascii="Calibri Light" w:hAnsi="Calibri Light" w:cs="Calibri Light"/>
          <w:sz w:val="22"/>
          <w:szCs w:val="22"/>
        </w:rPr>
        <w:t xml:space="preserve"> </w:t>
      </w:r>
      <w:r w:rsidRPr="00CD49DC">
        <w:rPr>
          <w:rFonts w:ascii="Calibri Light" w:hAnsi="Calibri Light" w:cs="Calibri Light"/>
          <w:sz w:val="22"/>
          <w:szCs w:val="22"/>
        </w:rPr>
        <w:t xml:space="preserve">candidature ». </w:t>
      </w:r>
      <w:r w:rsidR="00BA3713" w:rsidRPr="00CD49DC">
        <w:rPr>
          <w:rFonts w:ascii="Calibri Light" w:hAnsi="Calibri Light" w:cs="Calibri Light"/>
          <w:sz w:val="22"/>
          <w:szCs w:val="22"/>
        </w:rPr>
        <w:t>À</w:t>
      </w:r>
      <w:r w:rsidRPr="00CD49DC">
        <w:rPr>
          <w:rFonts w:ascii="Calibri Light" w:hAnsi="Calibri Light" w:cs="Calibri Light"/>
          <w:sz w:val="22"/>
          <w:szCs w:val="22"/>
        </w:rPr>
        <w:t xml:space="preserve"> défaut</w:t>
      </w:r>
      <w:r w:rsidR="0019726C" w:rsidRPr="00CD49DC">
        <w:rPr>
          <w:rFonts w:ascii="Calibri Light" w:hAnsi="Calibri Light" w:cs="Calibri Light"/>
          <w:sz w:val="22"/>
          <w:szCs w:val="22"/>
        </w:rPr>
        <w:t>,</w:t>
      </w:r>
      <w:r w:rsidRPr="00CD49DC">
        <w:rPr>
          <w:rFonts w:ascii="Calibri Light" w:hAnsi="Calibri Light" w:cs="Calibri Light"/>
          <w:sz w:val="22"/>
          <w:szCs w:val="22"/>
        </w:rPr>
        <w:t xml:space="preserve"> ledit do</w:t>
      </w:r>
      <w:r w:rsidR="0019726C" w:rsidRPr="00CD49DC">
        <w:rPr>
          <w:rFonts w:ascii="Calibri Light" w:hAnsi="Calibri Light" w:cs="Calibri Light"/>
          <w:sz w:val="22"/>
          <w:szCs w:val="22"/>
        </w:rPr>
        <w:t>cument sera retourné dans les plus brefs délais</w:t>
      </w:r>
      <w:r w:rsidR="00BA3713" w:rsidRPr="00CD49DC">
        <w:rPr>
          <w:rFonts w:ascii="Calibri Light" w:hAnsi="Calibri Light" w:cs="Calibri Light"/>
          <w:sz w:val="22"/>
          <w:szCs w:val="22"/>
        </w:rPr>
        <w:t>.</w:t>
      </w:r>
    </w:p>
    <w:p w:rsidR="004D0C20" w:rsidRPr="00CD49DC" w:rsidRDefault="004D0C20" w:rsidP="00664468">
      <w:pPr>
        <w:ind w:left="420"/>
        <w:jc w:val="both"/>
        <w:rPr>
          <w:rFonts w:ascii="Calibri Light" w:hAnsi="Calibri Light" w:cs="Calibri Light"/>
          <w:sz w:val="22"/>
          <w:szCs w:val="22"/>
        </w:rPr>
      </w:pPr>
    </w:p>
    <w:p w:rsidR="00F44594" w:rsidRPr="00CD49DC" w:rsidRDefault="00F44594" w:rsidP="00F44594">
      <w:pPr>
        <w:numPr>
          <w:ilvl w:val="0"/>
          <w:numId w:val="1"/>
        </w:numPr>
        <w:tabs>
          <w:tab w:val="clear" w:pos="785"/>
          <w:tab w:val="num" w:pos="780"/>
        </w:tabs>
        <w:ind w:left="780"/>
        <w:jc w:val="both"/>
        <w:rPr>
          <w:rFonts w:ascii="Calibri Light" w:hAnsi="Calibri Light" w:cs="Calibri Light"/>
          <w:sz w:val="22"/>
          <w:szCs w:val="22"/>
        </w:rPr>
      </w:pPr>
      <w:r w:rsidRPr="00CD49DC">
        <w:rPr>
          <w:rFonts w:ascii="Calibri Light" w:hAnsi="Calibri Light" w:cs="Calibri Light"/>
          <w:sz w:val="22"/>
          <w:szCs w:val="22"/>
        </w:rPr>
        <w:t>Chaque demande (</w:t>
      </w:r>
      <w:r w:rsidRPr="00CD49DC">
        <w:rPr>
          <w:rFonts w:ascii="Calibri Light" w:hAnsi="Calibri Light" w:cs="Calibri Light"/>
          <w:b/>
          <w:sz w:val="22"/>
          <w:szCs w:val="22"/>
        </w:rPr>
        <w:t>dossier complet</w:t>
      </w:r>
      <w:r w:rsidRPr="00CD49DC">
        <w:rPr>
          <w:rFonts w:ascii="Calibri Light" w:hAnsi="Calibri Light" w:cs="Calibri Light"/>
          <w:sz w:val="22"/>
          <w:szCs w:val="22"/>
        </w:rPr>
        <w:t>) sera étudiée par un comité technique chargé du pilotage de la manifestation et qui statuera sur chaque dossier en fonction du champ d’activité, des contraintes techniques et de la présentation des stands.</w:t>
      </w:r>
    </w:p>
    <w:p w:rsidR="00F44594" w:rsidRPr="00CD49DC" w:rsidRDefault="00F44594" w:rsidP="00F44594">
      <w:pPr>
        <w:jc w:val="both"/>
        <w:rPr>
          <w:rFonts w:ascii="Calibri Light" w:hAnsi="Calibri Light" w:cs="Calibri Light"/>
          <w:sz w:val="22"/>
          <w:szCs w:val="22"/>
        </w:rPr>
      </w:pPr>
    </w:p>
    <w:p w:rsidR="003269CB" w:rsidRPr="00CD49DC" w:rsidRDefault="00F44594" w:rsidP="00664468">
      <w:pPr>
        <w:numPr>
          <w:ilvl w:val="0"/>
          <w:numId w:val="1"/>
        </w:numPr>
        <w:tabs>
          <w:tab w:val="clear" w:pos="785"/>
          <w:tab w:val="num" w:pos="780"/>
        </w:tabs>
        <w:ind w:left="780"/>
        <w:jc w:val="both"/>
        <w:rPr>
          <w:rFonts w:ascii="Calibri Light" w:hAnsi="Calibri Light" w:cs="Calibri Light"/>
          <w:sz w:val="22"/>
          <w:szCs w:val="22"/>
        </w:rPr>
      </w:pPr>
      <w:r w:rsidRPr="00CD49DC">
        <w:rPr>
          <w:rFonts w:ascii="Calibri Light" w:hAnsi="Calibri Light" w:cs="Calibri Light"/>
          <w:b/>
          <w:sz w:val="22"/>
          <w:szCs w:val="22"/>
          <w:u w:val="single"/>
        </w:rPr>
        <w:t xml:space="preserve">Les </w:t>
      </w:r>
      <w:r w:rsidR="003269CB" w:rsidRPr="00CD49DC">
        <w:rPr>
          <w:rFonts w:ascii="Calibri Light" w:hAnsi="Calibri Light" w:cs="Calibri Light"/>
          <w:b/>
          <w:sz w:val="22"/>
          <w:szCs w:val="22"/>
          <w:u w:val="single"/>
        </w:rPr>
        <w:t>dossier</w:t>
      </w:r>
      <w:r w:rsidRPr="00CD49DC">
        <w:rPr>
          <w:rFonts w:ascii="Calibri Light" w:hAnsi="Calibri Light" w:cs="Calibri Light"/>
          <w:b/>
          <w:sz w:val="22"/>
          <w:szCs w:val="22"/>
          <w:u w:val="single"/>
        </w:rPr>
        <w:t>s</w:t>
      </w:r>
      <w:r w:rsidR="003269CB" w:rsidRPr="00CD49DC">
        <w:rPr>
          <w:rFonts w:ascii="Calibri Light" w:hAnsi="Calibri Light" w:cs="Calibri Light"/>
          <w:b/>
          <w:sz w:val="22"/>
          <w:szCs w:val="22"/>
          <w:u w:val="single"/>
        </w:rPr>
        <w:t xml:space="preserve"> incomplet</w:t>
      </w:r>
      <w:r w:rsidRPr="00CD49DC">
        <w:rPr>
          <w:rFonts w:ascii="Calibri Light" w:hAnsi="Calibri Light" w:cs="Calibri Light"/>
          <w:b/>
          <w:sz w:val="22"/>
          <w:szCs w:val="22"/>
          <w:u w:val="single"/>
        </w:rPr>
        <w:t>s</w:t>
      </w:r>
      <w:r w:rsidR="003269CB" w:rsidRPr="00CD49DC">
        <w:rPr>
          <w:rFonts w:ascii="Calibri Light" w:hAnsi="Calibri Light" w:cs="Calibri Light"/>
          <w:b/>
          <w:sz w:val="22"/>
          <w:szCs w:val="22"/>
          <w:u w:val="single"/>
        </w:rPr>
        <w:t xml:space="preserve"> ne ser</w:t>
      </w:r>
      <w:r w:rsidRPr="00CD49DC">
        <w:rPr>
          <w:rFonts w:ascii="Calibri Light" w:hAnsi="Calibri Light" w:cs="Calibri Light"/>
          <w:b/>
          <w:sz w:val="22"/>
          <w:szCs w:val="22"/>
          <w:u w:val="single"/>
        </w:rPr>
        <w:t>ont</w:t>
      </w:r>
      <w:r w:rsidR="003269CB" w:rsidRPr="00CD49DC">
        <w:rPr>
          <w:rFonts w:ascii="Calibri Light" w:hAnsi="Calibri Light" w:cs="Calibri Light"/>
          <w:b/>
          <w:sz w:val="22"/>
          <w:szCs w:val="22"/>
          <w:u w:val="single"/>
        </w:rPr>
        <w:t xml:space="preserve"> pas présenté</w:t>
      </w:r>
      <w:r w:rsidRPr="00CD49DC">
        <w:rPr>
          <w:rFonts w:ascii="Calibri Light" w:hAnsi="Calibri Light" w:cs="Calibri Light"/>
          <w:b/>
          <w:sz w:val="22"/>
          <w:szCs w:val="22"/>
          <w:u w:val="single"/>
        </w:rPr>
        <w:t>s</w:t>
      </w:r>
      <w:r w:rsidR="003269CB" w:rsidRPr="00CD49DC">
        <w:rPr>
          <w:rFonts w:ascii="Calibri Light" w:hAnsi="Calibri Light" w:cs="Calibri Light"/>
          <w:b/>
          <w:sz w:val="22"/>
          <w:szCs w:val="22"/>
          <w:u w:val="single"/>
        </w:rPr>
        <w:t xml:space="preserve"> au comité technique</w:t>
      </w:r>
      <w:r w:rsidR="003269CB" w:rsidRPr="00CD49DC">
        <w:rPr>
          <w:rFonts w:ascii="Calibri Light" w:hAnsi="Calibri Light" w:cs="Calibri Light"/>
          <w:sz w:val="22"/>
          <w:szCs w:val="22"/>
        </w:rPr>
        <w:t>.</w:t>
      </w:r>
    </w:p>
    <w:p w:rsidR="00F83C49" w:rsidRPr="00CD49DC" w:rsidRDefault="00F83C49" w:rsidP="00664468">
      <w:pPr>
        <w:jc w:val="both"/>
        <w:rPr>
          <w:rFonts w:ascii="Calibri Light" w:hAnsi="Calibri Light" w:cs="Calibri Light"/>
          <w:sz w:val="22"/>
          <w:szCs w:val="22"/>
        </w:rPr>
      </w:pPr>
    </w:p>
    <w:p w:rsidR="003269CB" w:rsidRPr="00CD49DC" w:rsidRDefault="003269CB" w:rsidP="003269CB">
      <w:pPr>
        <w:numPr>
          <w:ilvl w:val="1"/>
          <w:numId w:val="2"/>
        </w:numPr>
        <w:jc w:val="both"/>
        <w:rPr>
          <w:rFonts w:ascii="Calibri Light" w:hAnsi="Calibri Light" w:cs="Calibri Light"/>
          <w:b/>
          <w:sz w:val="22"/>
          <w:szCs w:val="22"/>
        </w:rPr>
      </w:pPr>
      <w:r w:rsidRPr="00CD49DC">
        <w:rPr>
          <w:rFonts w:ascii="Calibri Light" w:hAnsi="Calibri Light" w:cs="Calibri Light"/>
          <w:b/>
          <w:sz w:val="22"/>
          <w:szCs w:val="22"/>
          <w:u w:val="single"/>
        </w:rPr>
        <w:t>Notification</w:t>
      </w:r>
      <w:r w:rsidRPr="00CD49DC">
        <w:rPr>
          <w:rFonts w:ascii="Calibri Light" w:hAnsi="Calibri Light" w:cs="Calibri Light"/>
          <w:b/>
          <w:sz w:val="22"/>
          <w:szCs w:val="22"/>
        </w:rPr>
        <w:t> :</w:t>
      </w:r>
    </w:p>
    <w:p w:rsidR="003269CB" w:rsidRPr="00CD49DC" w:rsidRDefault="003269CB" w:rsidP="003269CB">
      <w:pPr>
        <w:jc w:val="both"/>
        <w:rPr>
          <w:rFonts w:ascii="Calibri Light" w:hAnsi="Calibri Light" w:cs="Calibri Light"/>
          <w:sz w:val="22"/>
          <w:szCs w:val="22"/>
        </w:rPr>
      </w:pPr>
    </w:p>
    <w:p w:rsidR="003269CB" w:rsidRPr="00CD49DC" w:rsidRDefault="003269CB" w:rsidP="003B16B6">
      <w:pPr>
        <w:ind w:left="420"/>
        <w:jc w:val="both"/>
        <w:rPr>
          <w:rFonts w:ascii="Calibri Light" w:hAnsi="Calibri Light" w:cs="Calibri Light"/>
          <w:sz w:val="22"/>
          <w:szCs w:val="22"/>
        </w:rPr>
      </w:pPr>
      <w:r w:rsidRPr="00CD49DC">
        <w:rPr>
          <w:rFonts w:ascii="Calibri Light" w:hAnsi="Calibri Light" w:cs="Calibri Light"/>
          <w:sz w:val="22"/>
          <w:szCs w:val="22"/>
        </w:rPr>
        <w:t>Chaque participant se verra</w:t>
      </w:r>
      <w:r w:rsidR="003323AC" w:rsidRPr="00CD49DC">
        <w:rPr>
          <w:rFonts w:ascii="Calibri Light" w:hAnsi="Calibri Light" w:cs="Calibri Light"/>
          <w:sz w:val="22"/>
          <w:szCs w:val="22"/>
        </w:rPr>
        <w:t xml:space="preserve"> attribué un numéro de dossier et </w:t>
      </w:r>
      <w:r w:rsidRPr="00CD49DC">
        <w:rPr>
          <w:rFonts w:ascii="Calibri Light" w:hAnsi="Calibri Light" w:cs="Calibri Light"/>
          <w:sz w:val="22"/>
          <w:szCs w:val="22"/>
        </w:rPr>
        <w:t>de place</w:t>
      </w:r>
      <w:r w:rsidR="00E15D5E" w:rsidRPr="00CD49DC">
        <w:rPr>
          <w:rFonts w:ascii="Calibri Light" w:hAnsi="Calibri Light" w:cs="Calibri Light"/>
          <w:sz w:val="22"/>
          <w:szCs w:val="22"/>
        </w:rPr>
        <w:t xml:space="preserve"> qui</w:t>
      </w:r>
      <w:r w:rsidR="00CB00F8" w:rsidRPr="00CD49DC">
        <w:rPr>
          <w:rFonts w:ascii="Calibri Light" w:hAnsi="Calibri Light" w:cs="Calibri Light"/>
          <w:sz w:val="22"/>
          <w:szCs w:val="22"/>
        </w:rPr>
        <w:t xml:space="preserve"> lui sera communiqué au plus tard</w:t>
      </w:r>
      <w:r w:rsidRPr="00CD49DC">
        <w:rPr>
          <w:rFonts w:ascii="Calibri Light" w:hAnsi="Calibri Light" w:cs="Calibri Light"/>
          <w:sz w:val="22"/>
          <w:szCs w:val="22"/>
        </w:rPr>
        <w:t xml:space="preserve"> le jour de la manifestation </w:t>
      </w:r>
      <w:r w:rsidR="00CB00F8" w:rsidRPr="00CD49DC">
        <w:rPr>
          <w:rFonts w:ascii="Calibri Light" w:hAnsi="Calibri Light" w:cs="Calibri Light"/>
          <w:sz w:val="22"/>
          <w:szCs w:val="22"/>
        </w:rPr>
        <w:t>par</w:t>
      </w:r>
      <w:r w:rsidRPr="00CD49DC">
        <w:rPr>
          <w:rFonts w:ascii="Calibri Light" w:hAnsi="Calibri Light" w:cs="Calibri Light"/>
          <w:sz w:val="22"/>
          <w:szCs w:val="22"/>
        </w:rPr>
        <w:t xml:space="preserve"> l’agent placier.</w:t>
      </w:r>
    </w:p>
    <w:p w:rsidR="003269CB" w:rsidRPr="00CD49DC" w:rsidRDefault="003269CB" w:rsidP="003269CB">
      <w:pPr>
        <w:jc w:val="both"/>
        <w:rPr>
          <w:rFonts w:ascii="Calibri Light" w:hAnsi="Calibri Light" w:cs="Calibri Light"/>
          <w:sz w:val="22"/>
          <w:szCs w:val="22"/>
        </w:rPr>
      </w:pPr>
    </w:p>
    <w:p w:rsidR="00664468" w:rsidRPr="00CD49DC" w:rsidRDefault="00664468" w:rsidP="00664468">
      <w:pPr>
        <w:numPr>
          <w:ilvl w:val="1"/>
          <w:numId w:val="2"/>
        </w:numPr>
        <w:jc w:val="both"/>
        <w:rPr>
          <w:rFonts w:ascii="Calibri Light" w:hAnsi="Calibri Light" w:cs="Calibri Light"/>
          <w:b/>
          <w:sz w:val="22"/>
          <w:szCs w:val="22"/>
        </w:rPr>
      </w:pPr>
      <w:r w:rsidRPr="00CD49DC">
        <w:rPr>
          <w:rFonts w:ascii="Calibri Light" w:hAnsi="Calibri Light" w:cs="Calibri Light"/>
          <w:b/>
          <w:sz w:val="22"/>
          <w:szCs w:val="22"/>
          <w:u w:val="single"/>
        </w:rPr>
        <w:t>Exclusion des activités</w:t>
      </w:r>
      <w:r w:rsidRPr="00CD49DC">
        <w:rPr>
          <w:rFonts w:ascii="Calibri Light" w:hAnsi="Calibri Light" w:cs="Calibri Light"/>
          <w:b/>
          <w:sz w:val="22"/>
          <w:szCs w:val="22"/>
        </w:rPr>
        <w:t> :</w:t>
      </w:r>
    </w:p>
    <w:p w:rsidR="003269CB" w:rsidRPr="00CD49DC" w:rsidRDefault="003269CB" w:rsidP="003269CB">
      <w:pPr>
        <w:jc w:val="both"/>
        <w:rPr>
          <w:rFonts w:ascii="Calibri Light" w:hAnsi="Calibri Light" w:cs="Calibri Light"/>
          <w:sz w:val="22"/>
          <w:szCs w:val="22"/>
        </w:rPr>
      </w:pPr>
    </w:p>
    <w:p w:rsidR="003269CB" w:rsidRPr="00CD49DC" w:rsidRDefault="003269CB" w:rsidP="003B16B6">
      <w:pPr>
        <w:numPr>
          <w:ilvl w:val="0"/>
          <w:numId w:val="3"/>
        </w:numPr>
        <w:jc w:val="both"/>
        <w:rPr>
          <w:rFonts w:ascii="Calibri Light" w:hAnsi="Calibri Light" w:cs="Calibri Light"/>
          <w:sz w:val="22"/>
          <w:szCs w:val="22"/>
        </w:rPr>
      </w:pPr>
      <w:r w:rsidRPr="00CD49DC">
        <w:rPr>
          <w:rFonts w:ascii="Calibri Light" w:hAnsi="Calibri Light" w:cs="Calibri Light"/>
          <w:sz w:val="22"/>
          <w:szCs w:val="22"/>
        </w:rPr>
        <w:t>Toutes les activités ayant de près ou de loin une quelconque relation avec des activités syndicales, religieuses ou politiques.</w:t>
      </w:r>
    </w:p>
    <w:p w:rsidR="00664468" w:rsidRPr="00CD49DC" w:rsidRDefault="00664468" w:rsidP="00664468">
      <w:pPr>
        <w:jc w:val="both"/>
        <w:rPr>
          <w:rFonts w:ascii="Calibri Light" w:hAnsi="Calibri Light" w:cs="Calibri Light"/>
          <w:sz w:val="22"/>
          <w:szCs w:val="22"/>
        </w:rPr>
      </w:pPr>
    </w:p>
    <w:p w:rsidR="00664468" w:rsidRPr="00CD49DC" w:rsidRDefault="00664468" w:rsidP="00664468">
      <w:pPr>
        <w:numPr>
          <w:ilvl w:val="0"/>
          <w:numId w:val="3"/>
        </w:numPr>
        <w:jc w:val="both"/>
        <w:rPr>
          <w:rFonts w:ascii="Calibri Light" w:hAnsi="Calibri Light" w:cs="Calibri Light"/>
          <w:sz w:val="22"/>
          <w:szCs w:val="22"/>
        </w:rPr>
      </w:pPr>
      <w:r w:rsidRPr="00CD49DC">
        <w:rPr>
          <w:rFonts w:ascii="Calibri Light" w:hAnsi="Calibri Light" w:cs="Calibri Light"/>
          <w:sz w:val="22"/>
          <w:szCs w:val="22"/>
        </w:rPr>
        <w:t>Les activités ayant une superficie supérieure à 25m²</w:t>
      </w:r>
      <w:r w:rsidR="006417DB" w:rsidRPr="00CD49DC">
        <w:rPr>
          <w:rFonts w:ascii="Calibri Light" w:hAnsi="Calibri Light" w:cs="Calibri Light"/>
          <w:sz w:val="22"/>
          <w:szCs w:val="22"/>
        </w:rPr>
        <w:t xml:space="preserve"> sauf accord dérogatoire de l’organisateur.</w:t>
      </w:r>
    </w:p>
    <w:p w:rsidR="003269CB" w:rsidRPr="00CD49DC" w:rsidRDefault="003269CB" w:rsidP="00664468">
      <w:pPr>
        <w:jc w:val="both"/>
        <w:rPr>
          <w:rFonts w:ascii="Calibri Light" w:hAnsi="Calibri Light" w:cs="Calibri Light"/>
          <w:sz w:val="22"/>
          <w:szCs w:val="22"/>
        </w:rPr>
      </w:pPr>
    </w:p>
    <w:p w:rsidR="003269CB" w:rsidRPr="00CD49DC" w:rsidRDefault="003269CB" w:rsidP="003269CB">
      <w:pPr>
        <w:rPr>
          <w:rFonts w:ascii="Calibri Light" w:hAnsi="Calibri Light" w:cs="Calibri Light"/>
          <w:b/>
          <w:sz w:val="22"/>
          <w:szCs w:val="22"/>
        </w:rPr>
      </w:pPr>
      <w:r w:rsidRPr="00CD49DC">
        <w:rPr>
          <w:rFonts w:ascii="Calibri Light" w:hAnsi="Calibri Light" w:cs="Calibri Light"/>
          <w:b/>
          <w:sz w:val="22"/>
          <w:szCs w:val="22"/>
        </w:rPr>
        <w:t xml:space="preserve">2. </w:t>
      </w:r>
      <w:r w:rsidRPr="00CD49DC">
        <w:rPr>
          <w:rFonts w:ascii="Calibri Light" w:hAnsi="Calibri Light" w:cs="Calibri Light"/>
          <w:b/>
          <w:sz w:val="22"/>
          <w:szCs w:val="22"/>
          <w:u w:val="single"/>
        </w:rPr>
        <w:t>Déroulement de la manifestation</w:t>
      </w:r>
      <w:r w:rsidRPr="00CD49DC">
        <w:rPr>
          <w:rFonts w:ascii="Calibri Light" w:hAnsi="Calibri Light" w:cs="Calibri Light"/>
          <w:b/>
          <w:sz w:val="22"/>
          <w:szCs w:val="22"/>
        </w:rPr>
        <w:t> :</w:t>
      </w:r>
    </w:p>
    <w:p w:rsidR="00664468" w:rsidRPr="00CD49DC" w:rsidRDefault="00664468" w:rsidP="003269CB">
      <w:pPr>
        <w:jc w:val="both"/>
        <w:rPr>
          <w:rFonts w:ascii="Calibri Light" w:hAnsi="Calibri Light" w:cs="Calibri Light"/>
          <w:sz w:val="22"/>
          <w:szCs w:val="22"/>
        </w:rPr>
      </w:pPr>
    </w:p>
    <w:p w:rsidR="003269CB" w:rsidRPr="00CD49DC" w:rsidRDefault="003323AC" w:rsidP="003323AC">
      <w:pPr>
        <w:numPr>
          <w:ilvl w:val="0"/>
          <w:numId w:val="5"/>
        </w:numPr>
        <w:jc w:val="both"/>
        <w:rPr>
          <w:rFonts w:ascii="Calibri Light" w:hAnsi="Calibri Light" w:cs="Calibri Light"/>
          <w:sz w:val="22"/>
          <w:szCs w:val="22"/>
        </w:rPr>
      </w:pPr>
      <w:r w:rsidRPr="00CD49DC">
        <w:rPr>
          <w:rFonts w:ascii="Calibri Light" w:hAnsi="Calibri Light" w:cs="Calibri Light"/>
          <w:sz w:val="22"/>
          <w:szCs w:val="22"/>
        </w:rPr>
        <w:t xml:space="preserve">L’horaire </w:t>
      </w:r>
      <w:r w:rsidR="003269CB" w:rsidRPr="00CD49DC">
        <w:rPr>
          <w:rFonts w:ascii="Calibri Light" w:hAnsi="Calibri Light" w:cs="Calibri Light"/>
          <w:sz w:val="22"/>
          <w:szCs w:val="22"/>
        </w:rPr>
        <w:t>d’ouverture officiel de la</w:t>
      </w:r>
      <w:r w:rsidR="003B16B6" w:rsidRPr="00CD49DC">
        <w:rPr>
          <w:rFonts w:ascii="Calibri Light" w:hAnsi="Calibri Light" w:cs="Calibri Light"/>
          <w:sz w:val="22"/>
          <w:szCs w:val="22"/>
        </w:rPr>
        <w:t xml:space="preserve"> manifestation interviendra le</w:t>
      </w:r>
      <w:r w:rsidR="00812B3D" w:rsidRPr="00CD49DC">
        <w:rPr>
          <w:rFonts w:ascii="Calibri Light" w:hAnsi="Calibri Light" w:cs="Calibri Light"/>
          <w:sz w:val="22"/>
          <w:szCs w:val="22"/>
        </w:rPr>
        <w:t xml:space="preserve"> </w:t>
      </w:r>
      <w:r w:rsidR="00636027">
        <w:rPr>
          <w:rFonts w:ascii="Calibri Light" w:hAnsi="Calibri Light" w:cs="Calibri Light"/>
          <w:sz w:val="22"/>
          <w:szCs w:val="22"/>
        </w:rPr>
        <w:t>S</w:t>
      </w:r>
      <w:r w:rsidR="00812B3D" w:rsidRPr="00CD49DC">
        <w:rPr>
          <w:rFonts w:ascii="Calibri Light" w:hAnsi="Calibri Light" w:cs="Calibri Light"/>
          <w:sz w:val="22"/>
          <w:szCs w:val="22"/>
        </w:rPr>
        <w:t>amedi</w:t>
      </w:r>
      <w:r w:rsidR="00636027">
        <w:rPr>
          <w:rFonts w:ascii="Calibri Light" w:hAnsi="Calibri Light" w:cs="Calibri Light"/>
          <w:sz w:val="22"/>
          <w:szCs w:val="22"/>
        </w:rPr>
        <w:t xml:space="preserve"> 15 Avril 2023</w:t>
      </w:r>
      <w:r w:rsidR="00CD49DC">
        <w:rPr>
          <w:rFonts w:ascii="Calibri Light" w:hAnsi="Calibri Light" w:cs="Calibri Light"/>
          <w:sz w:val="22"/>
          <w:szCs w:val="22"/>
        </w:rPr>
        <w:t xml:space="preserve"> </w:t>
      </w:r>
      <w:r w:rsidR="003B16B6" w:rsidRPr="00CD49DC">
        <w:rPr>
          <w:rFonts w:ascii="Calibri Light" w:hAnsi="Calibri Light" w:cs="Calibri Light"/>
          <w:sz w:val="22"/>
          <w:szCs w:val="22"/>
        </w:rPr>
        <w:t xml:space="preserve">de </w:t>
      </w:r>
      <w:r w:rsidR="00AA2974" w:rsidRPr="00CD49DC">
        <w:rPr>
          <w:rFonts w:ascii="Calibri Light" w:hAnsi="Calibri Light" w:cs="Calibri Light"/>
          <w:sz w:val="22"/>
          <w:szCs w:val="22"/>
        </w:rPr>
        <w:t>9</w:t>
      </w:r>
      <w:r w:rsidR="003B16B6" w:rsidRPr="00CD49DC">
        <w:rPr>
          <w:rFonts w:ascii="Calibri Light" w:hAnsi="Calibri Light" w:cs="Calibri Light"/>
          <w:sz w:val="22"/>
          <w:szCs w:val="22"/>
        </w:rPr>
        <w:t xml:space="preserve">h </w:t>
      </w:r>
      <w:r w:rsidR="006417DB" w:rsidRPr="00CD49DC">
        <w:rPr>
          <w:rFonts w:ascii="Calibri Light" w:hAnsi="Calibri Light" w:cs="Calibri Light"/>
          <w:sz w:val="22"/>
          <w:szCs w:val="22"/>
        </w:rPr>
        <w:t>à 1</w:t>
      </w:r>
      <w:r w:rsidR="00642406">
        <w:rPr>
          <w:rFonts w:ascii="Calibri Light" w:hAnsi="Calibri Light" w:cs="Calibri Light"/>
          <w:sz w:val="22"/>
          <w:szCs w:val="22"/>
        </w:rPr>
        <w:t>4</w:t>
      </w:r>
      <w:r w:rsidR="003269CB" w:rsidRPr="00CD49DC">
        <w:rPr>
          <w:rFonts w:ascii="Calibri Light" w:hAnsi="Calibri Light" w:cs="Calibri Light"/>
          <w:sz w:val="22"/>
          <w:szCs w:val="22"/>
        </w:rPr>
        <w:t>h mais pourra intervenir à des horaires différents en raison des conditions climatiques, des contraintes de sécurité</w:t>
      </w:r>
      <w:r w:rsidR="00851919" w:rsidRPr="00CD49DC">
        <w:rPr>
          <w:rFonts w:ascii="Calibri Light" w:hAnsi="Calibri Light" w:cs="Calibri Light"/>
          <w:sz w:val="22"/>
          <w:szCs w:val="22"/>
        </w:rPr>
        <w:t>, etc</w:t>
      </w:r>
      <w:r w:rsidR="00BA3713" w:rsidRPr="00CD49DC">
        <w:rPr>
          <w:rFonts w:ascii="Calibri Light" w:hAnsi="Calibri Light" w:cs="Calibri Light"/>
          <w:sz w:val="22"/>
          <w:szCs w:val="22"/>
        </w:rPr>
        <w:t>.</w:t>
      </w:r>
    </w:p>
    <w:p w:rsidR="00A37F48" w:rsidRPr="00CD49DC" w:rsidRDefault="00A37F48" w:rsidP="00A37F48">
      <w:pPr>
        <w:jc w:val="both"/>
        <w:rPr>
          <w:rFonts w:ascii="Calibri Light" w:hAnsi="Calibri Light" w:cs="Calibri Light"/>
          <w:sz w:val="22"/>
          <w:szCs w:val="22"/>
        </w:rPr>
      </w:pPr>
    </w:p>
    <w:p w:rsidR="00A37F48" w:rsidRPr="00CD49DC" w:rsidRDefault="00A37F48" w:rsidP="00E15D5E">
      <w:pPr>
        <w:numPr>
          <w:ilvl w:val="0"/>
          <w:numId w:val="5"/>
        </w:numPr>
        <w:jc w:val="both"/>
        <w:rPr>
          <w:rFonts w:ascii="Calibri Light" w:hAnsi="Calibri Light" w:cs="Calibri Light"/>
          <w:sz w:val="22"/>
          <w:szCs w:val="22"/>
        </w:rPr>
      </w:pPr>
      <w:r w:rsidRPr="00CD49DC">
        <w:rPr>
          <w:rFonts w:ascii="Calibri Light" w:hAnsi="Calibri Light" w:cs="Calibri Light"/>
          <w:sz w:val="22"/>
          <w:szCs w:val="22"/>
          <w:u w:val="single"/>
        </w:rPr>
        <w:t xml:space="preserve">Les </w:t>
      </w:r>
      <w:r w:rsidR="00E15D5E" w:rsidRPr="00CD49DC">
        <w:rPr>
          <w:rFonts w:ascii="Calibri Light" w:hAnsi="Calibri Light" w:cs="Calibri Light"/>
          <w:sz w:val="22"/>
          <w:szCs w:val="22"/>
          <w:u w:val="single"/>
        </w:rPr>
        <w:t>commerçants</w:t>
      </w:r>
      <w:r w:rsidRPr="00CD49DC">
        <w:rPr>
          <w:rFonts w:ascii="Calibri Light" w:hAnsi="Calibri Light" w:cs="Calibri Light"/>
          <w:sz w:val="22"/>
          <w:szCs w:val="22"/>
          <w:u w:val="single"/>
        </w:rPr>
        <w:t xml:space="preserve"> devront impérativement quitter les lieux à 1</w:t>
      </w:r>
      <w:r w:rsidR="00642406">
        <w:rPr>
          <w:rFonts w:ascii="Calibri Light" w:hAnsi="Calibri Light" w:cs="Calibri Light"/>
          <w:sz w:val="22"/>
          <w:szCs w:val="22"/>
          <w:u w:val="single"/>
        </w:rPr>
        <w:t>4</w:t>
      </w:r>
      <w:r w:rsidRPr="00CD49DC">
        <w:rPr>
          <w:rFonts w:ascii="Calibri Light" w:hAnsi="Calibri Light" w:cs="Calibri Light"/>
          <w:sz w:val="22"/>
          <w:szCs w:val="22"/>
          <w:u w:val="single"/>
        </w:rPr>
        <w:t>h</w:t>
      </w:r>
      <w:r w:rsidR="00642406">
        <w:rPr>
          <w:rFonts w:ascii="Calibri Light" w:hAnsi="Calibri Light" w:cs="Calibri Light"/>
          <w:sz w:val="22"/>
          <w:szCs w:val="22"/>
          <w:u w:val="single"/>
        </w:rPr>
        <w:t>0</w:t>
      </w:r>
      <w:r w:rsidRPr="00CD49DC">
        <w:rPr>
          <w:rFonts w:ascii="Calibri Light" w:hAnsi="Calibri Light" w:cs="Calibri Light"/>
          <w:sz w:val="22"/>
          <w:szCs w:val="22"/>
          <w:u w:val="single"/>
        </w:rPr>
        <w:t xml:space="preserve">0 en </w:t>
      </w:r>
      <w:r w:rsidR="00E15D5E" w:rsidRPr="00CD49DC">
        <w:rPr>
          <w:rFonts w:ascii="Calibri Light" w:hAnsi="Calibri Light" w:cs="Calibri Light"/>
          <w:sz w:val="22"/>
          <w:szCs w:val="22"/>
          <w:u w:val="single"/>
        </w:rPr>
        <w:t>veillant à la propreté de leur emplacement</w:t>
      </w:r>
      <w:r w:rsidR="00BA3713" w:rsidRPr="00CD49DC">
        <w:rPr>
          <w:rFonts w:ascii="Calibri Light" w:hAnsi="Calibri Light" w:cs="Calibri Light"/>
          <w:sz w:val="22"/>
          <w:szCs w:val="22"/>
          <w:u w:val="single"/>
        </w:rPr>
        <w:t>.</w:t>
      </w:r>
    </w:p>
    <w:p w:rsidR="003323AC" w:rsidRPr="00CD49DC" w:rsidRDefault="003323AC" w:rsidP="003323AC">
      <w:pPr>
        <w:jc w:val="both"/>
        <w:rPr>
          <w:rFonts w:ascii="Calibri Light" w:hAnsi="Calibri Light" w:cs="Calibri Light"/>
          <w:sz w:val="22"/>
          <w:szCs w:val="22"/>
        </w:rPr>
      </w:pPr>
    </w:p>
    <w:p w:rsidR="003269CB" w:rsidRPr="00CD49DC" w:rsidRDefault="003323AC" w:rsidP="003323AC">
      <w:pPr>
        <w:numPr>
          <w:ilvl w:val="0"/>
          <w:numId w:val="4"/>
        </w:numPr>
        <w:tabs>
          <w:tab w:val="clear" w:pos="360"/>
          <w:tab w:val="left" w:pos="720"/>
        </w:tabs>
        <w:ind w:left="720"/>
        <w:jc w:val="both"/>
        <w:rPr>
          <w:rFonts w:ascii="Calibri Light" w:hAnsi="Calibri Light" w:cs="Calibri Light"/>
          <w:sz w:val="22"/>
          <w:szCs w:val="22"/>
        </w:rPr>
      </w:pPr>
      <w:r w:rsidRPr="00CD49DC">
        <w:rPr>
          <w:rFonts w:ascii="Calibri Light" w:hAnsi="Calibri Light" w:cs="Calibri Light"/>
          <w:sz w:val="22"/>
          <w:szCs w:val="22"/>
        </w:rPr>
        <w:t>E</w:t>
      </w:r>
      <w:r w:rsidR="003269CB" w:rsidRPr="00CD49DC">
        <w:rPr>
          <w:rFonts w:ascii="Calibri Light" w:hAnsi="Calibri Light" w:cs="Calibri Light"/>
          <w:sz w:val="22"/>
          <w:szCs w:val="22"/>
        </w:rPr>
        <w:t xml:space="preserve">n raison des contraintes de sécurité, toute sortie de véhicule de la manifestation sera interdite et verbalisée en raison de l’infraction à l’arrêté municipal </w:t>
      </w:r>
      <w:r w:rsidR="00E15D5E" w:rsidRPr="00CD49DC">
        <w:rPr>
          <w:rFonts w:ascii="Calibri Light" w:hAnsi="Calibri Light" w:cs="Calibri Light"/>
          <w:sz w:val="22"/>
          <w:szCs w:val="22"/>
        </w:rPr>
        <w:t>portant interdiction de</w:t>
      </w:r>
      <w:r w:rsidR="003269CB" w:rsidRPr="00CD49DC">
        <w:rPr>
          <w:rFonts w:ascii="Calibri Light" w:hAnsi="Calibri Light" w:cs="Calibri Light"/>
          <w:sz w:val="22"/>
          <w:szCs w:val="22"/>
        </w:rPr>
        <w:t xml:space="preserve"> toute circulation de véhicule au sein de la manifestation.</w:t>
      </w:r>
    </w:p>
    <w:p w:rsidR="00603D7E" w:rsidRPr="00CD49DC" w:rsidRDefault="00603D7E" w:rsidP="00603D7E">
      <w:pPr>
        <w:tabs>
          <w:tab w:val="left" w:pos="720"/>
        </w:tabs>
        <w:jc w:val="both"/>
        <w:rPr>
          <w:rFonts w:ascii="Calibri Light" w:hAnsi="Calibri Light" w:cs="Calibri Light"/>
          <w:sz w:val="22"/>
          <w:szCs w:val="22"/>
        </w:rPr>
      </w:pPr>
    </w:p>
    <w:p w:rsidR="00603D7E" w:rsidRPr="00CD49DC" w:rsidRDefault="00603D7E" w:rsidP="00603D7E">
      <w:pPr>
        <w:pStyle w:val="En-tte"/>
        <w:tabs>
          <w:tab w:val="clear" w:pos="4536"/>
          <w:tab w:val="clear" w:pos="9072"/>
        </w:tabs>
        <w:rPr>
          <w:rFonts w:ascii="Calibri Light" w:hAnsi="Calibri Light" w:cs="Calibri Light"/>
          <w:sz w:val="22"/>
          <w:szCs w:val="22"/>
        </w:rPr>
      </w:pPr>
      <w:r w:rsidRPr="00CD49DC">
        <w:rPr>
          <w:rFonts w:ascii="Calibri Light" w:hAnsi="Calibri Light" w:cs="Calibri Light"/>
          <w:sz w:val="22"/>
          <w:szCs w:val="22"/>
        </w:rPr>
        <w:t xml:space="preserve">Nous rappelons que tous les participants s’engagent à rester jusqu’à la fin de la manifestation. La circulation étant fermée jusqu’à </w:t>
      </w:r>
      <w:r w:rsidR="00851919" w:rsidRPr="00CD49DC">
        <w:rPr>
          <w:rFonts w:ascii="Calibri Light" w:hAnsi="Calibri Light" w:cs="Calibri Light"/>
          <w:sz w:val="22"/>
          <w:szCs w:val="22"/>
        </w:rPr>
        <w:t>1</w:t>
      </w:r>
      <w:r w:rsidR="00642406">
        <w:rPr>
          <w:rFonts w:ascii="Calibri Light" w:hAnsi="Calibri Light" w:cs="Calibri Light"/>
          <w:sz w:val="22"/>
          <w:szCs w:val="22"/>
        </w:rPr>
        <w:t>4</w:t>
      </w:r>
      <w:r w:rsidR="00851919" w:rsidRPr="00CD49DC">
        <w:rPr>
          <w:rFonts w:ascii="Calibri Light" w:hAnsi="Calibri Light" w:cs="Calibri Light"/>
          <w:sz w:val="22"/>
          <w:szCs w:val="22"/>
        </w:rPr>
        <w:t>h</w:t>
      </w:r>
      <w:r w:rsidR="00642406">
        <w:rPr>
          <w:rFonts w:ascii="Calibri Light" w:hAnsi="Calibri Light" w:cs="Calibri Light"/>
          <w:sz w:val="22"/>
          <w:szCs w:val="22"/>
        </w:rPr>
        <w:t>0</w:t>
      </w:r>
      <w:r w:rsidR="00851919" w:rsidRPr="00CD49DC">
        <w:rPr>
          <w:rFonts w:ascii="Calibri Light" w:hAnsi="Calibri Light" w:cs="Calibri Light"/>
          <w:sz w:val="22"/>
          <w:szCs w:val="22"/>
        </w:rPr>
        <w:t>0</w:t>
      </w:r>
      <w:r w:rsidRPr="00CD49DC">
        <w:rPr>
          <w:rFonts w:ascii="Calibri Light" w:hAnsi="Calibri Light" w:cs="Calibri Light"/>
          <w:sz w:val="22"/>
          <w:szCs w:val="22"/>
        </w:rPr>
        <w:t xml:space="preserve">. Tous les véhicules devront être stationnés sur le parking réservé à cet effet. </w:t>
      </w:r>
    </w:p>
    <w:p w:rsidR="00373240" w:rsidRPr="00CD49DC" w:rsidRDefault="00373240" w:rsidP="00603D7E">
      <w:pPr>
        <w:pStyle w:val="En-tte"/>
        <w:tabs>
          <w:tab w:val="clear" w:pos="4536"/>
          <w:tab w:val="clear" w:pos="9072"/>
        </w:tabs>
        <w:rPr>
          <w:rFonts w:ascii="Calibri Light" w:hAnsi="Calibri Light" w:cs="Calibri Light"/>
          <w:sz w:val="22"/>
          <w:szCs w:val="22"/>
        </w:rPr>
      </w:pPr>
    </w:p>
    <w:p w:rsidR="00603D7E" w:rsidRPr="00CD49DC" w:rsidRDefault="00603D7E" w:rsidP="00603D7E">
      <w:pPr>
        <w:pStyle w:val="En-tte"/>
        <w:tabs>
          <w:tab w:val="clear" w:pos="4536"/>
          <w:tab w:val="clear" w:pos="9072"/>
        </w:tabs>
        <w:rPr>
          <w:rFonts w:ascii="Calibri Light" w:hAnsi="Calibri Light" w:cs="Calibri Light"/>
          <w:sz w:val="22"/>
          <w:szCs w:val="22"/>
        </w:rPr>
      </w:pPr>
      <w:r w:rsidRPr="00CD49DC">
        <w:rPr>
          <w:rFonts w:ascii="Calibri Light" w:hAnsi="Calibri Light" w:cs="Calibri Light"/>
          <w:b/>
          <w:sz w:val="22"/>
          <w:szCs w:val="22"/>
        </w:rPr>
        <w:t xml:space="preserve">Se présenter directement le </w:t>
      </w:r>
      <w:r w:rsidR="00636027">
        <w:rPr>
          <w:rFonts w:ascii="Calibri Light" w:hAnsi="Calibri Light" w:cs="Calibri Light"/>
          <w:b/>
          <w:sz w:val="22"/>
          <w:szCs w:val="22"/>
        </w:rPr>
        <w:t>S</w:t>
      </w:r>
      <w:r w:rsidRPr="00CD49DC">
        <w:rPr>
          <w:rFonts w:ascii="Calibri Light" w:hAnsi="Calibri Light" w:cs="Calibri Light"/>
          <w:b/>
          <w:sz w:val="22"/>
          <w:szCs w:val="22"/>
        </w:rPr>
        <w:t>amedi</w:t>
      </w:r>
      <w:r w:rsidR="00C465AF" w:rsidRPr="00CD49DC">
        <w:rPr>
          <w:rFonts w:ascii="Calibri Light" w:hAnsi="Calibri Light" w:cs="Calibri Light"/>
          <w:b/>
          <w:sz w:val="22"/>
          <w:szCs w:val="22"/>
        </w:rPr>
        <w:t xml:space="preserve"> </w:t>
      </w:r>
      <w:r w:rsidR="00636027">
        <w:rPr>
          <w:rFonts w:ascii="Calibri Light" w:hAnsi="Calibri Light" w:cs="Calibri Light"/>
          <w:b/>
          <w:sz w:val="22"/>
          <w:szCs w:val="22"/>
        </w:rPr>
        <w:t>15 Avril 2023</w:t>
      </w:r>
      <w:r w:rsidR="00CD49DC">
        <w:rPr>
          <w:rFonts w:ascii="Calibri Light" w:hAnsi="Calibri Light" w:cs="Calibri Light"/>
          <w:b/>
          <w:sz w:val="22"/>
          <w:szCs w:val="22"/>
        </w:rPr>
        <w:t xml:space="preserve">  </w:t>
      </w:r>
      <w:r w:rsidR="00E15D5E" w:rsidRPr="00CD49DC">
        <w:rPr>
          <w:rFonts w:ascii="Calibri Light" w:hAnsi="Calibri Light" w:cs="Calibri Light"/>
          <w:b/>
          <w:sz w:val="22"/>
          <w:szCs w:val="22"/>
        </w:rPr>
        <w:t>entre 6h et 7h</w:t>
      </w:r>
      <w:r w:rsidRPr="00CD49DC">
        <w:rPr>
          <w:rFonts w:ascii="Calibri Light" w:hAnsi="Calibri Light" w:cs="Calibri Light"/>
          <w:b/>
          <w:sz w:val="22"/>
          <w:szCs w:val="22"/>
        </w:rPr>
        <w:t xml:space="preserve"> (heure limite) sur </w:t>
      </w:r>
      <w:r w:rsidR="00E15D5E" w:rsidRPr="00CD49DC">
        <w:rPr>
          <w:rFonts w:ascii="Calibri Light" w:hAnsi="Calibri Light" w:cs="Calibri Light"/>
          <w:b/>
          <w:sz w:val="22"/>
          <w:szCs w:val="22"/>
        </w:rPr>
        <w:t>place (</w:t>
      </w:r>
      <w:r w:rsidR="00682A6C">
        <w:rPr>
          <w:rFonts w:ascii="Calibri Light" w:hAnsi="Calibri Light" w:cs="Calibri Light"/>
          <w:b/>
          <w:sz w:val="22"/>
          <w:szCs w:val="22"/>
        </w:rPr>
        <w:t>Centre ville</w:t>
      </w:r>
      <w:r w:rsidR="00E15D5E" w:rsidRPr="00CD49DC">
        <w:rPr>
          <w:rFonts w:ascii="Calibri Light" w:hAnsi="Calibri Light" w:cs="Calibri Light"/>
          <w:b/>
          <w:sz w:val="22"/>
          <w:szCs w:val="22"/>
        </w:rPr>
        <w:t>)</w:t>
      </w:r>
      <w:r w:rsidR="00BA3713" w:rsidRPr="00CD49DC">
        <w:rPr>
          <w:rFonts w:ascii="Calibri Light" w:hAnsi="Calibri Light" w:cs="Calibri Light"/>
          <w:b/>
          <w:sz w:val="22"/>
          <w:szCs w:val="22"/>
        </w:rPr>
        <w:t>.</w:t>
      </w:r>
    </w:p>
    <w:sectPr w:rsidR="00603D7E" w:rsidRPr="00CD49DC" w:rsidSect="003323AC">
      <w:pgSz w:w="11906" w:h="16838"/>
      <w:pgMar w:top="1417"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arabara">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4306"/>
    <w:multiLevelType w:val="hybridMultilevel"/>
    <w:tmpl w:val="FE12BD7A"/>
    <w:lvl w:ilvl="0" w:tplc="040C000B">
      <w:start w:val="1"/>
      <w:numFmt w:val="bullet"/>
      <w:lvlText w:val=""/>
      <w:lvlJc w:val="left"/>
      <w:pPr>
        <w:tabs>
          <w:tab w:val="num" w:pos="785"/>
        </w:tabs>
        <w:ind w:left="785" w:hanging="36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
    <w:nsid w:val="3D582086"/>
    <w:multiLevelType w:val="hybridMultilevel"/>
    <w:tmpl w:val="C8BA0DD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E5F7843"/>
    <w:multiLevelType w:val="multilevel"/>
    <w:tmpl w:val="DFCAE1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BDD6533"/>
    <w:multiLevelType w:val="hybridMultilevel"/>
    <w:tmpl w:val="42D44E3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6DA81124"/>
    <w:multiLevelType w:val="hybridMultilevel"/>
    <w:tmpl w:val="68D0926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noPunctuationKerning/>
  <w:characterSpacingControl w:val="doNotCompress"/>
  <w:compat/>
  <w:rsids>
    <w:rsidRoot w:val="00CA41FD"/>
    <w:rsid w:val="00000F9F"/>
    <w:rsid w:val="000212B7"/>
    <w:rsid w:val="000222D5"/>
    <w:rsid w:val="000271B8"/>
    <w:rsid w:val="000454B1"/>
    <w:rsid w:val="00054781"/>
    <w:rsid w:val="00054F1B"/>
    <w:rsid w:val="000566A2"/>
    <w:rsid w:val="000630E8"/>
    <w:rsid w:val="00065EC7"/>
    <w:rsid w:val="000C362F"/>
    <w:rsid w:val="000D6915"/>
    <w:rsid w:val="000E0C92"/>
    <w:rsid w:val="001018AD"/>
    <w:rsid w:val="00101B9D"/>
    <w:rsid w:val="00104FD2"/>
    <w:rsid w:val="00106296"/>
    <w:rsid w:val="00127851"/>
    <w:rsid w:val="001322EA"/>
    <w:rsid w:val="0013354A"/>
    <w:rsid w:val="00133F3A"/>
    <w:rsid w:val="00134CFA"/>
    <w:rsid w:val="00137B7E"/>
    <w:rsid w:val="00141470"/>
    <w:rsid w:val="00155F97"/>
    <w:rsid w:val="00157147"/>
    <w:rsid w:val="00160834"/>
    <w:rsid w:val="00164C1E"/>
    <w:rsid w:val="00170CCF"/>
    <w:rsid w:val="00172AE0"/>
    <w:rsid w:val="001853A5"/>
    <w:rsid w:val="001919F2"/>
    <w:rsid w:val="001936AD"/>
    <w:rsid w:val="00195DA6"/>
    <w:rsid w:val="001962CD"/>
    <w:rsid w:val="0019726C"/>
    <w:rsid w:val="001A01B7"/>
    <w:rsid w:val="001A4EE7"/>
    <w:rsid w:val="001A7B83"/>
    <w:rsid w:val="001B3A9C"/>
    <w:rsid w:val="001C146E"/>
    <w:rsid w:val="001D63A9"/>
    <w:rsid w:val="001E1378"/>
    <w:rsid w:val="001E2132"/>
    <w:rsid w:val="00200005"/>
    <w:rsid w:val="00207969"/>
    <w:rsid w:val="00211718"/>
    <w:rsid w:val="002242E1"/>
    <w:rsid w:val="0023176B"/>
    <w:rsid w:val="002621A1"/>
    <w:rsid w:val="00273B15"/>
    <w:rsid w:val="00281DAE"/>
    <w:rsid w:val="00295C1E"/>
    <w:rsid w:val="002972AF"/>
    <w:rsid w:val="002A1110"/>
    <w:rsid w:val="002A6ED1"/>
    <w:rsid w:val="003269CB"/>
    <w:rsid w:val="003323AC"/>
    <w:rsid w:val="00333B33"/>
    <w:rsid w:val="00336549"/>
    <w:rsid w:val="00341E2A"/>
    <w:rsid w:val="00350382"/>
    <w:rsid w:val="003639F8"/>
    <w:rsid w:val="00373240"/>
    <w:rsid w:val="003805BF"/>
    <w:rsid w:val="003866CB"/>
    <w:rsid w:val="00391F6D"/>
    <w:rsid w:val="003975B5"/>
    <w:rsid w:val="003A3E2F"/>
    <w:rsid w:val="003B16B6"/>
    <w:rsid w:val="003B1906"/>
    <w:rsid w:val="003C18D2"/>
    <w:rsid w:val="003D29F3"/>
    <w:rsid w:val="003D711A"/>
    <w:rsid w:val="003E6259"/>
    <w:rsid w:val="00402A26"/>
    <w:rsid w:val="0040322A"/>
    <w:rsid w:val="00406462"/>
    <w:rsid w:val="00410EED"/>
    <w:rsid w:val="00426AF7"/>
    <w:rsid w:val="00431596"/>
    <w:rsid w:val="00451A2D"/>
    <w:rsid w:val="00454FF8"/>
    <w:rsid w:val="004613DD"/>
    <w:rsid w:val="004766C4"/>
    <w:rsid w:val="0048460A"/>
    <w:rsid w:val="004877FD"/>
    <w:rsid w:val="004C2E53"/>
    <w:rsid w:val="004C61FC"/>
    <w:rsid w:val="004C6956"/>
    <w:rsid w:val="004C6EEA"/>
    <w:rsid w:val="004D0430"/>
    <w:rsid w:val="004D0C20"/>
    <w:rsid w:val="004D15B7"/>
    <w:rsid w:val="004D20B2"/>
    <w:rsid w:val="004D6E73"/>
    <w:rsid w:val="004E700E"/>
    <w:rsid w:val="004F1A0A"/>
    <w:rsid w:val="004F45A2"/>
    <w:rsid w:val="004F4F60"/>
    <w:rsid w:val="00521299"/>
    <w:rsid w:val="0054393D"/>
    <w:rsid w:val="005A7A2E"/>
    <w:rsid w:val="005C0395"/>
    <w:rsid w:val="005D0C0B"/>
    <w:rsid w:val="005D44CE"/>
    <w:rsid w:val="005F1934"/>
    <w:rsid w:val="005F245F"/>
    <w:rsid w:val="005F4F15"/>
    <w:rsid w:val="005F5596"/>
    <w:rsid w:val="006024F3"/>
    <w:rsid w:val="00603D7E"/>
    <w:rsid w:val="00605527"/>
    <w:rsid w:val="00614704"/>
    <w:rsid w:val="0061731C"/>
    <w:rsid w:val="00636027"/>
    <w:rsid w:val="00637A81"/>
    <w:rsid w:val="00637EC7"/>
    <w:rsid w:val="006417DB"/>
    <w:rsid w:val="00642406"/>
    <w:rsid w:val="006635C3"/>
    <w:rsid w:val="00664468"/>
    <w:rsid w:val="00667AC8"/>
    <w:rsid w:val="00682A6C"/>
    <w:rsid w:val="00687E8F"/>
    <w:rsid w:val="006908FB"/>
    <w:rsid w:val="006A0A06"/>
    <w:rsid w:val="006A6C4E"/>
    <w:rsid w:val="006B7603"/>
    <w:rsid w:val="006C4600"/>
    <w:rsid w:val="006C779A"/>
    <w:rsid w:val="006D7CE6"/>
    <w:rsid w:val="006E56B4"/>
    <w:rsid w:val="006E5F23"/>
    <w:rsid w:val="006F1B3F"/>
    <w:rsid w:val="006F694B"/>
    <w:rsid w:val="007065BE"/>
    <w:rsid w:val="00711DAD"/>
    <w:rsid w:val="00715E68"/>
    <w:rsid w:val="00722C6B"/>
    <w:rsid w:val="0078089F"/>
    <w:rsid w:val="00786599"/>
    <w:rsid w:val="00795647"/>
    <w:rsid w:val="007F4D75"/>
    <w:rsid w:val="00812B3D"/>
    <w:rsid w:val="0084264B"/>
    <w:rsid w:val="0084473C"/>
    <w:rsid w:val="00846370"/>
    <w:rsid w:val="00851919"/>
    <w:rsid w:val="00855F8F"/>
    <w:rsid w:val="008760B8"/>
    <w:rsid w:val="00876E09"/>
    <w:rsid w:val="008B159F"/>
    <w:rsid w:val="008C0838"/>
    <w:rsid w:val="008C11F1"/>
    <w:rsid w:val="008C590F"/>
    <w:rsid w:val="008D024B"/>
    <w:rsid w:val="008D5823"/>
    <w:rsid w:val="008F4DC6"/>
    <w:rsid w:val="00907C6A"/>
    <w:rsid w:val="00911E96"/>
    <w:rsid w:val="009256F0"/>
    <w:rsid w:val="00927701"/>
    <w:rsid w:val="009344CF"/>
    <w:rsid w:val="0093760D"/>
    <w:rsid w:val="00945E88"/>
    <w:rsid w:val="00963C46"/>
    <w:rsid w:val="009A52CB"/>
    <w:rsid w:val="009B209D"/>
    <w:rsid w:val="009B351D"/>
    <w:rsid w:val="009B3A62"/>
    <w:rsid w:val="009C6DBB"/>
    <w:rsid w:val="009D3E31"/>
    <w:rsid w:val="009D783B"/>
    <w:rsid w:val="009F41C2"/>
    <w:rsid w:val="009F4EFB"/>
    <w:rsid w:val="00A0237E"/>
    <w:rsid w:val="00A0243E"/>
    <w:rsid w:val="00A33F71"/>
    <w:rsid w:val="00A37F48"/>
    <w:rsid w:val="00A45049"/>
    <w:rsid w:val="00A57F8F"/>
    <w:rsid w:val="00A765A8"/>
    <w:rsid w:val="00A86F15"/>
    <w:rsid w:val="00A939FF"/>
    <w:rsid w:val="00AA0130"/>
    <w:rsid w:val="00AA05D6"/>
    <w:rsid w:val="00AA0F81"/>
    <w:rsid w:val="00AA2974"/>
    <w:rsid w:val="00AA7729"/>
    <w:rsid w:val="00AC5C36"/>
    <w:rsid w:val="00AD1108"/>
    <w:rsid w:val="00B14700"/>
    <w:rsid w:val="00B1730C"/>
    <w:rsid w:val="00B2116E"/>
    <w:rsid w:val="00B255B2"/>
    <w:rsid w:val="00B52C00"/>
    <w:rsid w:val="00B65DF0"/>
    <w:rsid w:val="00B66DD6"/>
    <w:rsid w:val="00B72B9B"/>
    <w:rsid w:val="00B84EF5"/>
    <w:rsid w:val="00BA3018"/>
    <w:rsid w:val="00BA3694"/>
    <w:rsid w:val="00BA3713"/>
    <w:rsid w:val="00BB0D50"/>
    <w:rsid w:val="00BC443E"/>
    <w:rsid w:val="00BD54A3"/>
    <w:rsid w:val="00BD6EFE"/>
    <w:rsid w:val="00BE1AD4"/>
    <w:rsid w:val="00BF22C6"/>
    <w:rsid w:val="00C07809"/>
    <w:rsid w:val="00C17B14"/>
    <w:rsid w:val="00C43802"/>
    <w:rsid w:val="00C45320"/>
    <w:rsid w:val="00C465AF"/>
    <w:rsid w:val="00C556C9"/>
    <w:rsid w:val="00C63022"/>
    <w:rsid w:val="00C654B7"/>
    <w:rsid w:val="00C65DE3"/>
    <w:rsid w:val="00C66D2D"/>
    <w:rsid w:val="00CA41FD"/>
    <w:rsid w:val="00CB00F8"/>
    <w:rsid w:val="00CB0BAF"/>
    <w:rsid w:val="00CC6DEA"/>
    <w:rsid w:val="00CD49DC"/>
    <w:rsid w:val="00CF7FE8"/>
    <w:rsid w:val="00D02795"/>
    <w:rsid w:val="00D028E2"/>
    <w:rsid w:val="00D02E24"/>
    <w:rsid w:val="00D06946"/>
    <w:rsid w:val="00D10F13"/>
    <w:rsid w:val="00D21A3E"/>
    <w:rsid w:val="00D24836"/>
    <w:rsid w:val="00D3464C"/>
    <w:rsid w:val="00DA04A4"/>
    <w:rsid w:val="00DA4BE9"/>
    <w:rsid w:val="00DA60F0"/>
    <w:rsid w:val="00DC4D8A"/>
    <w:rsid w:val="00DD3A96"/>
    <w:rsid w:val="00DD52AA"/>
    <w:rsid w:val="00DE02EB"/>
    <w:rsid w:val="00DE3BD6"/>
    <w:rsid w:val="00DE41EA"/>
    <w:rsid w:val="00DF0FBF"/>
    <w:rsid w:val="00DF2B2A"/>
    <w:rsid w:val="00E00E81"/>
    <w:rsid w:val="00E01E50"/>
    <w:rsid w:val="00E0392D"/>
    <w:rsid w:val="00E15D5E"/>
    <w:rsid w:val="00E23A19"/>
    <w:rsid w:val="00E23D75"/>
    <w:rsid w:val="00E30AD7"/>
    <w:rsid w:val="00E452F4"/>
    <w:rsid w:val="00E61370"/>
    <w:rsid w:val="00E7781F"/>
    <w:rsid w:val="00E919B1"/>
    <w:rsid w:val="00E93EA4"/>
    <w:rsid w:val="00EA30F5"/>
    <w:rsid w:val="00EA7748"/>
    <w:rsid w:val="00EB750C"/>
    <w:rsid w:val="00EC041C"/>
    <w:rsid w:val="00EC1F50"/>
    <w:rsid w:val="00EE1DF8"/>
    <w:rsid w:val="00EF5750"/>
    <w:rsid w:val="00EF6E1B"/>
    <w:rsid w:val="00F13F45"/>
    <w:rsid w:val="00F13F70"/>
    <w:rsid w:val="00F16F8B"/>
    <w:rsid w:val="00F24308"/>
    <w:rsid w:val="00F25CA2"/>
    <w:rsid w:val="00F26518"/>
    <w:rsid w:val="00F302A0"/>
    <w:rsid w:val="00F33217"/>
    <w:rsid w:val="00F44594"/>
    <w:rsid w:val="00F471DF"/>
    <w:rsid w:val="00F60038"/>
    <w:rsid w:val="00F62883"/>
    <w:rsid w:val="00F67EDF"/>
    <w:rsid w:val="00F73BD1"/>
    <w:rsid w:val="00F74147"/>
    <w:rsid w:val="00F746B6"/>
    <w:rsid w:val="00F82AE5"/>
    <w:rsid w:val="00F83653"/>
    <w:rsid w:val="00F83C49"/>
    <w:rsid w:val="00F87CBD"/>
    <w:rsid w:val="00FA7924"/>
    <w:rsid w:val="00FB6237"/>
    <w:rsid w:val="00FB70AE"/>
    <w:rsid w:val="00FE2247"/>
    <w:rsid w:val="00FE403B"/>
    <w:rsid w:val="00FF02C2"/>
    <w:rsid w:val="00FF54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7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03D7E"/>
    <w:pPr>
      <w:tabs>
        <w:tab w:val="center" w:pos="4536"/>
        <w:tab w:val="right" w:pos="9072"/>
      </w:tabs>
      <w:jc w:val="both"/>
    </w:pPr>
    <w:rPr>
      <w:spacing w:val="16"/>
    </w:rPr>
  </w:style>
  <w:style w:type="paragraph" w:styleId="Textedebulles">
    <w:name w:val="Balloon Text"/>
    <w:basedOn w:val="Normal"/>
    <w:link w:val="TextedebullesCar"/>
    <w:uiPriority w:val="99"/>
    <w:semiHidden/>
    <w:unhideWhenUsed/>
    <w:rsid w:val="00E30AD7"/>
    <w:rPr>
      <w:rFonts w:ascii="Tahoma" w:hAnsi="Tahoma"/>
      <w:sz w:val="16"/>
      <w:szCs w:val="16"/>
    </w:rPr>
  </w:style>
  <w:style w:type="character" w:customStyle="1" w:styleId="TextedebullesCar">
    <w:name w:val="Texte de bulles Car"/>
    <w:link w:val="Textedebulles"/>
    <w:uiPriority w:val="99"/>
    <w:semiHidden/>
    <w:rsid w:val="00E30A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95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3EB88-5145-4B97-8935-9964EAA3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1781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Règlement Intérieur</vt:lpstr>
    </vt:vector>
  </TitlesOfParts>
  <Company>Hewlett-Packard Company</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dc:title>
  <dc:creator>Mairie de CARROS</dc:creator>
  <cp:lastModifiedBy>c.claudel</cp:lastModifiedBy>
  <cp:revision>5</cp:revision>
  <cp:lastPrinted>2020-07-08T07:31:00Z</cp:lastPrinted>
  <dcterms:created xsi:type="dcterms:W3CDTF">2022-08-16T08:57:00Z</dcterms:created>
  <dcterms:modified xsi:type="dcterms:W3CDTF">2023-02-16T10:58:00Z</dcterms:modified>
</cp:coreProperties>
</file>